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988" w:type="dxa"/>
        <w:tblLook w:val="04A0"/>
      </w:tblPr>
      <w:tblGrid>
        <w:gridCol w:w="1915"/>
        <w:gridCol w:w="1915"/>
        <w:gridCol w:w="1915"/>
        <w:gridCol w:w="1915"/>
        <w:gridCol w:w="4328"/>
      </w:tblGrid>
      <w:tr w:rsidR="009E3C53" w:rsidTr="009E3C53">
        <w:trPr>
          <w:trHeight w:val="890"/>
        </w:trPr>
        <w:tc>
          <w:tcPr>
            <w:tcW w:w="1915" w:type="dxa"/>
          </w:tcPr>
          <w:p w:rsidR="009E3C53" w:rsidRDefault="009E3C53" w:rsidP="009E3C53">
            <w:pPr>
              <w:jc w:val="center"/>
            </w:pPr>
            <w:r>
              <w:t>Category</w:t>
            </w:r>
          </w:p>
        </w:tc>
        <w:tc>
          <w:tcPr>
            <w:tcW w:w="1915" w:type="dxa"/>
          </w:tcPr>
          <w:p w:rsidR="009E3C53" w:rsidRDefault="009E3C53" w:rsidP="009E3C53">
            <w:r>
              <w:t>Outstanding</w:t>
            </w:r>
          </w:p>
        </w:tc>
        <w:tc>
          <w:tcPr>
            <w:tcW w:w="1915" w:type="dxa"/>
          </w:tcPr>
          <w:p w:rsidR="009E3C53" w:rsidRDefault="009E3C53">
            <w:r>
              <w:t>Satisfactory</w:t>
            </w:r>
          </w:p>
        </w:tc>
        <w:tc>
          <w:tcPr>
            <w:tcW w:w="1915" w:type="dxa"/>
          </w:tcPr>
          <w:p w:rsidR="009E3C53" w:rsidRDefault="009E3C53">
            <w:r>
              <w:t>Poor</w:t>
            </w:r>
          </w:p>
        </w:tc>
        <w:tc>
          <w:tcPr>
            <w:tcW w:w="4328" w:type="dxa"/>
          </w:tcPr>
          <w:p w:rsidR="009E3C53" w:rsidRDefault="009E3C53">
            <w:r>
              <w:t>Score/Comment</w:t>
            </w:r>
          </w:p>
        </w:tc>
      </w:tr>
      <w:tr w:rsidR="009E3C53" w:rsidTr="009E3C53">
        <w:trPr>
          <w:trHeight w:val="1790"/>
        </w:trPr>
        <w:tc>
          <w:tcPr>
            <w:tcW w:w="1915" w:type="dxa"/>
          </w:tcPr>
          <w:p w:rsidR="009E3C53" w:rsidRDefault="009E3C53" w:rsidP="009E3C53">
            <w:pPr>
              <w:jc w:val="center"/>
            </w:pPr>
            <w:r>
              <w:t>Ease of Use</w:t>
            </w:r>
          </w:p>
          <w:p w:rsidR="006C3B90" w:rsidRDefault="006C3B90" w:rsidP="009E3C53">
            <w:pPr>
              <w:jc w:val="center"/>
            </w:pPr>
          </w:p>
          <w:p w:rsidR="006C3B90" w:rsidRDefault="006C3B90" w:rsidP="009E3C53">
            <w:pPr>
              <w:jc w:val="center"/>
            </w:pPr>
          </w:p>
          <w:p w:rsidR="006C3B90" w:rsidRDefault="006C3B90" w:rsidP="009E3C53">
            <w:pPr>
              <w:jc w:val="center"/>
            </w:pPr>
          </w:p>
          <w:p w:rsidR="006C3B90" w:rsidRDefault="006C3B90" w:rsidP="009E3C53">
            <w:pPr>
              <w:jc w:val="center"/>
            </w:pPr>
          </w:p>
          <w:p w:rsidR="006C3B90" w:rsidRDefault="006C3B90" w:rsidP="009E3C53">
            <w:pPr>
              <w:jc w:val="center"/>
            </w:pPr>
          </w:p>
          <w:p w:rsidR="006C3B90" w:rsidRDefault="006C3B90" w:rsidP="009E3C53">
            <w:pPr>
              <w:jc w:val="center"/>
            </w:pPr>
            <w:r>
              <w:t>30</w:t>
            </w:r>
          </w:p>
        </w:tc>
        <w:tc>
          <w:tcPr>
            <w:tcW w:w="1915" w:type="dxa"/>
          </w:tcPr>
          <w:p w:rsidR="009E3C53" w:rsidRDefault="009E3C53">
            <w:r>
              <w:t>Very easy to use</w:t>
            </w:r>
          </w:p>
          <w:p w:rsidR="009E3C53" w:rsidRDefault="009E3C53">
            <w:r>
              <w:t>Short or no learning curve</w:t>
            </w:r>
          </w:p>
          <w:p w:rsidR="009E3C53" w:rsidRDefault="009E3C53">
            <w:r>
              <w:t>Tech Support</w:t>
            </w:r>
            <w:r w:rsidR="00B75F70">
              <w:t xml:space="preserve"> or on-site directions</w:t>
            </w:r>
          </w:p>
          <w:p w:rsidR="006C3B90" w:rsidRDefault="006C3B90"/>
          <w:p w:rsidR="006C3B90" w:rsidRDefault="006C3B90">
            <w:r>
              <w:t>30</w:t>
            </w:r>
          </w:p>
        </w:tc>
        <w:tc>
          <w:tcPr>
            <w:tcW w:w="1915" w:type="dxa"/>
          </w:tcPr>
          <w:p w:rsidR="009E3C53" w:rsidRDefault="009E3C53">
            <w:r>
              <w:t>Fairly easy to use</w:t>
            </w:r>
          </w:p>
          <w:p w:rsidR="009E3C53" w:rsidRDefault="009E3C53">
            <w:r>
              <w:t>Medium learning curve</w:t>
            </w:r>
          </w:p>
          <w:p w:rsidR="009E3C53" w:rsidRDefault="009E3C53">
            <w:r>
              <w:t>Hints &amp;/or FAQs on site</w:t>
            </w:r>
          </w:p>
          <w:p w:rsidR="006C3B90" w:rsidRDefault="006C3B90"/>
          <w:p w:rsidR="006C3B90" w:rsidRDefault="006C3B90">
            <w:r>
              <w:t>15</w:t>
            </w:r>
          </w:p>
        </w:tc>
        <w:tc>
          <w:tcPr>
            <w:tcW w:w="1915" w:type="dxa"/>
          </w:tcPr>
          <w:p w:rsidR="009E3C53" w:rsidRDefault="009E3C53">
            <w:r>
              <w:t>Difficult to use</w:t>
            </w:r>
          </w:p>
          <w:p w:rsidR="009E3C53" w:rsidRDefault="009E3C53">
            <w:r>
              <w:t>Long learning curve</w:t>
            </w:r>
          </w:p>
          <w:p w:rsidR="009E3C53" w:rsidRDefault="009E3C53">
            <w:r>
              <w:t>No tech support or on-site help</w:t>
            </w:r>
          </w:p>
          <w:p w:rsidR="006C3B90" w:rsidRDefault="006C3B90"/>
          <w:p w:rsidR="006C3B90" w:rsidRDefault="006C3B90">
            <w:r>
              <w:t>0</w:t>
            </w:r>
          </w:p>
        </w:tc>
        <w:tc>
          <w:tcPr>
            <w:tcW w:w="4328" w:type="dxa"/>
          </w:tcPr>
          <w:p w:rsidR="009E3C53" w:rsidRDefault="00B75F70">
            <w:r>
              <w:t>Very Easy to use</w:t>
            </w:r>
          </w:p>
          <w:p w:rsidR="00B75F70" w:rsidRDefault="00B75F70">
            <w:r>
              <w:t>Very short learning curve</w:t>
            </w:r>
          </w:p>
          <w:p w:rsidR="00B75F70" w:rsidRDefault="00B75F70">
            <w:r>
              <w:t xml:space="preserve">On-site directions </w:t>
            </w:r>
          </w:p>
          <w:p w:rsidR="00B75F70" w:rsidRDefault="00B75F70"/>
          <w:p w:rsidR="00B75F70" w:rsidRDefault="00B75F70"/>
          <w:p w:rsidR="00B75F70" w:rsidRDefault="00B75F70"/>
          <w:p w:rsidR="00B75F70" w:rsidRDefault="00B75F70">
            <w:r>
              <w:t>30</w:t>
            </w:r>
          </w:p>
        </w:tc>
      </w:tr>
      <w:tr w:rsidR="009E3C53" w:rsidTr="009E3C53">
        <w:trPr>
          <w:trHeight w:val="1700"/>
        </w:trPr>
        <w:tc>
          <w:tcPr>
            <w:tcW w:w="1915" w:type="dxa"/>
          </w:tcPr>
          <w:p w:rsidR="009E3C53" w:rsidRDefault="009E3C53" w:rsidP="009E3C53">
            <w:pPr>
              <w:jc w:val="center"/>
            </w:pPr>
            <w:r>
              <w:t xml:space="preserve">Multi-media </w:t>
            </w:r>
          </w:p>
          <w:p w:rsidR="009E3C53" w:rsidRDefault="009E3C53" w:rsidP="009E3C53">
            <w:pPr>
              <w:jc w:val="center"/>
            </w:pPr>
            <w:r>
              <w:t>Compatible</w:t>
            </w:r>
          </w:p>
          <w:p w:rsidR="006C3B90" w:rsidRDefault="006C3B90" w:rsidP="009E3C53">
            <w:pPr>
              <w:jc w:val="center"/>
            </w:pPr>
          </w:p>
          <w:p w:rsidR="006C3B90" w:rsidRDefault="006C3B90" w:rsidP="009E3C53">
            <w:pPr>
              <w:jc w:val="center"/>
            </w:pPr>
          </w:p>
          <w:p w:rsidR="006C3B90" w:rsidRDefault="006C3B90" w:rsidP="009E3C53">
            <w:pPr>
              <w:jc w:val="center"/>
            </w:pPr>
          </w:p>
          <w:p w:rsidR="006C3B90" w:rsidRDefault="006C3B90" w:rsidP="009E3C53">
            <w:pPr>
              <w:jc w:val="center"/>
            </w:pPr>
          </w:p>
          <w:p w:rsidR="006C3B90" w:rsidRDefault="006C3B90" w:rsidP="009E3C53">
            <w:pPr>
              <w:jc w:val="center"/>
            </w:pPr>
            <w:r>
              <w:t>30</w:t>
            </w:r>
          </w:p>
        </w:tc>
        <w:tc>
          <w:tcPr>
            <w:tcW w:w="1915" w:type="dxa"/>
          </w:tcPr>
          <w:p w:rsidR="009E3C53" w:rsidRDefault="009E3C53">
            <w:r>
              <w:t>Large on-site library</w:t>
            </w:r>
          </w:p>
          <w:p w:rsidR="009E3C53" w:rsidRDefault="009E3C53">
            <w:r>
              <w:t>Accepts  10+ types of media</w:t>
            </w:r>
          </w:p>
          <w:p w:rsidR="006C3B90" w:rsidRDefault="006C3B90"/>
          <w:p w:rsidR="006C3B90" w:rsidRDefault="006C3B90"/>
          <w:p w:rsidR="006C3B90" w:rsidRDefault="006C3B90">
            <w:r>
              <w:t>30</w:t>
            </w:r>
          </w:p>
        </w:tc>
        <w:tc>
          <w:tcPr>
            <w:tcW w:w="1915" w:type="dxa"/>
          </w:tcPr>
          <w:p w:rsidR="009E3C53" w:rsidRDefault="009E3C53">
            <w:r>
              <w:t>Limited on-site library</w:t>
            </w:r>
          </w:p>
          <w:p w:rsidR="009E3C53" w:rsidRDefault="009E3C53">
            <w:r>
              <w:t>Accepts 2-9 types of media</w:t>
            </w:r>
          </w:p>
          <w:p w:rsidR="006C3B90" w:rsidRDefault="006C3B90"/>
          <w:p w:rsidR="006C3B90" w:rsidRDefault="006C3B90"/>
          <w:p w:rsidR="006C3B90" w:rsidRDefault="006C3B90">
            <w:r>
              <w:t>15</w:t>
            </w:r>
          </w:p>
        </w:tc>
        <w:tc>
          <w:tcPr>
            <w:tcW w:w="1915" w:type="dxa"/>
          </w:tcPr>
          <w:p w:rsidR="009E3C53" w:rsidRDefault="006C3B90">
            <w:r>
              <w:t>Few on-site images</w:t>
            </w:r>
          </w:p>
          <w:p w:rsidR="006C3B90" w:rsidRDefault="006C3B90">
            <w:r>
              <w:t>Cannot upload media</w:t>
            </w:r>
          </w:p>
          <w:p w:rsidR="006C3B90" w:rsidRDefault="006C3B90"/>
          <w:p w:rsidR="006C3B90" w:rsidRDefault="006C3B90"/>
          <w:p w:rsidR="006C3B90" w:rsidRDefault="006C3B90">
            <w:r>
              <w:t>0</w:t>
            </w:r>
          </w:p>
        </w:tc>
        <w:tc>
          <w:tcPr>
            <w:tcW w:w="4328" w:type="dxa"/>
          </w:tcPr>
          <w:p w:rsidR="009E3C53" w:rsidRDefault="00B75F70" w:rsidP="00B75F70">
            <w:r>
              <w:t>Large on-site library and accepts many media varieties  for  20+ options</w:t>
            </w:r>
          </w:p>
          <w:p w:rsidR="00B75F70" w:rsidRDefault="00B75F70" w:rsidP="00B75F70"/>
          <w:p w:rsidR="00B75F70" w:rsidRDefault="00B75F70" w:rsidP="00B75F70"/>
          <w:p w:rsidR="00B75F70" w:rsidRDefault="00B75F70" w:rsidP="00B75F70"/>
          <w:p w:rsidR="00B75F70" w:rsidRDefault="00B75F70" w:rsidP="00B75F70"/>
          <w:p w:rsidR="00B75F70" w:rsidRDefault="00B75F70" w:rsidP="00B75F70">
            <w:r>
              <w:t>30</w:t>
            </w:r>
          </w:p>
        </w:tc>
      </w:tr>
      <w:tr w:rsidR="009E3C53" w:rsidTr="009E3C53">
        <w:trPr>
          <w:trHeight w:val="1700"/>
        </w:trPr>
        <w:tc>
          <w:tcPr>
            <w:tcW w:w="1915" w:type="dxa"/>
          </w:tcPr>
          <w:p w:rsidR="009E3C53" w:rsidRDefault="006C3B90" w:rsidP="009E3C53">
            <w:pPr>
              <w:jc w:val="center"/>
            </w:pPr>
            <w:r>
              <w:t>Interactive</w:t>
            </w:r>
          </w:p>
          <w:p w:rsidR="006C3B90" w:rsidRDefault="006C3B90" w:rsidP="009E3C53">
            <w:pPr>
              <w:jc w:val="center"/>
            </w:pPr>
          </w:p>
          <w:p w:rsidR="006C3B90" w:rsidRDefault="006C3B90" w:rsidP="009E3C53">
            <w:pPr>
              <w:jc w:val="center"/>
            </w:pPr>
          </w:p>
          <w:p w:rsidR="006C3B90" w:rsidRDefault="006C3B90" w:rsidP="009E3C53">
            <w:pPr>
              <w:jc w:val="center"/>
            </w:pPr>
          </w:p>
          <w:p w:rsidR="006C3B90" w:rsidRDefault="006C3B90" w:rsidP="009E3C53">
            <w:pPr>
              <w:jc w:val="center"/>
            </w:pPr>
          </w:p>
          <w:p w:rsidR="006C3B90" w:rsidRDefault="006C3B90" w:rsidP="009E3C53">
            <w:pPr>
              <w:jc w:val="center"/>
            </w:pPr>
          </w:p>
          <w:p w:rsidR="006C3B90" w:rsidRDefault="006C3B90" w:rsidP="009E3C53">
            <w:pPr>
              <w:jc w:val="center"/>
            </w:pPr>
            <w:r>
              <w:t>30</w:t>
            </w:r>
          </w:p>
        </w:tc>
        <w:tc>
          <w:tcPr>
            <w:tcW w:w="1915" w:type="dxa"/>
          </w:tcPr>
          <w:p w:rsidR="006C3B90" w:rsidRDefault="006C3B90">
            <w:r>
              <w:t>Unlimited interactive/editing</w:t>
            </w:r>
          </w:p>
          <w:p w:rsidR="009E3C53" w:rsidRDefault="006C3B90">
            <w:r>
              <w:t>possibilities</w:t>
            </w:r>
          </w:p>
          <w:p w:rsidR="006C3B90" w:rsidRDefault="006C3B90"/>
          <w:p w:rsidR="006C3B90" w:rsidRDefault="006C3B90"/>
          <w:p w:rsidR="006C3B90" w:rsidRDefault="006C3B90"/>
          <w:p w:rsidR="006C3B90" w:rsidRDefault="006C3B90">
            <w:r>
              <w:t>30</w:t>
            </w:r>
          </w:p>
        </w:tc>
        <w:tc>
          <w:tcPr>
            <w:tcW w:w="1915" w:type="dxa"/>
          </w:tcPr>
          <w:p w:rsidR="009E3C53" w:rsidRDefault="006C3B90">
            <w:r>
              <w:t>Some interaction/ editing possibilities</w:t>
            </w:r>
          </w:p>
          <w:p w:rsidR="006C3B90" w:rsidRDefault="006C3B90"/>
          <w:p w:rsidR="006C3B90" w:rsidRDefault="006C3B90"/>
          <w:p w:rsidR="006C3B90" w:rsidRDefault="006C3B90"/>
          <w:p w:rsidR="006C3B90" w:rsidRDefault="006C3B90">
            <w:r>
              <w:t>30</w:t>
            </w:r>
          </w:p>
        </w:tc>
        <w:tc>
          <w:tcPr>
            <w:tcW w:w="1915" w:type="dxa"/>
          </w:tcPr>
          <w:p w:rsidR="009E3C53" w:rsidRDefault="006C3B90">
            <w:r>
              <w:t>No interaction</w:t>
            </w:r>
          </w:p>
          <w:p w:rsidR="006C3B90" w:rsidRDefault="006C3B90">
            <w:r>
              <w:t>View only</w:t>
            </w:r>
          </w:p>
          <w:p w:rsidR="006C3B90" w:rsidRDefault="006C3B90"/>
          <w:p w:rsidR="006C3B90" w:rsidRDefault="006C3B90"/>
          <w:p w:rsidR="006C3B90" w:rsidRDefault="006C3B90"/>
          <w:p w:rsidR="006C3B90" w:rsidRDefault="006C3B90"/>
          <w:p w:rsidR="006C3B90" w:rsidRDefault="006C3B90">
            <w:r>
              <w:t>0</w:t>
            </w:r>
          </w:p>
        </w:tc>
        <w:tc>
          <w:tcPr>
            <w:tcW w:w="4328" w:type="dxa"/>
          </w:tcPr>
          <w:p w:rsidR="009E3C53" w:rsidRDefault="00B75F70">
            <w:r>
              <w:t>Full interaction, editing, product creation</w:t>
            </w:r>
          </w:p>
          <w:p w:rsidR="00B75F70" w:rsidRDefault="00B75F70"/>
          <w:p w:rsidR="00B75F70" w:rsidRDefault="00B75F70"/>
          <w:p w:rsidR="00B75F70" w:rsidRDefault="00B75F70"/>
          <w:p w:rsidR="00B75F70" w:rsidRDefault="00B75F70"/>
          <w:p w:rsidR="00B75F70" w:rsidRDefault="00B75F70"/>
          <w:p w:rsidR="00B75F70" w:rsidRDefault="00B75F70">
            <w:r>
              <w:t>30</w:t>
            </w:r>
          </w:p>
        </w:tc>
      </w:tr>
      <w:tr w:rsidR="009E3C53" w:rsidTr="009E3C53">
        <w:trPr>
          <w:trHeight w:val="1970"/>
        </w:trPr>
        <w:tc>
          <w:tcPr>
            <w:tcW w:w="1915" w:type="dxa"/>
          </w:tcPr>
          <w:p w:rsidR="009E3C53" w:rsidRDefault="006C3B90" w:rsidP="009E3C53">
            <w:pPr>
              <w:jc w:val="center"/>
            </w:pPr>
            <w:r>
              <w:t>Trusted and tested source</w:t>
            </w:r>
          </w:p>
          <w:p w:rsidR="006C3B90" w:rsidRDefault="006C3B90" w:rsidP="009E3C53">
            <w:pPr>
              <w:jc w:val="center"/>
            </w:pPr>
          </w:p>
          <w:p w:rsidR="006C3B90" w:rsidRDefault="006C3B90" w:rsidP="009E3C53">
            <w:pPr>
              <w:jc w:val="center"/>
            </w:pPr>
          </w:p>
          <w:p w:rsidR="006C3B90" w:rsidRDefault="006C3B90" w:rsidP="009E3C53">
            <w:pPr>
              <w:jc w:val="center"/>
            </w:pPr>
          </w:p>
          <w:p w:rsidR="006C3B90" w:rsidRDefault="006C3B90" w:rsidP="009E3C53">
            <w:pPr>
              <w:jc w:val="center"/>
            </w:pPr>
          </w:p>
          <w:p w:rsidR="006C3B90" w:rsidRDefault="006C3B90" w:rsidP="009E3C53">
            <w:pPr>
              <w:jc w:val="center"/>
            </w:pPr>
          </w:p>
          <w:p w:rsidR="006C3B90" w:rsidRDefault="006C3B90" w:rsidP="009E3C53">
            <w:pPr>
              <w:jc w:val="center"/>
            </w:pPr>
            <w:r>
              <w:t>10</w:t>
            </w:r>
          </w:p>
        </w:tc>
        <w:tc>
          <w:tcPr>
            <w:tcW w:w="1915" w:type="dxa"/>
          </w:tcPr>
          <w:p w:rsidR="009E3C53" w:rsidRDefault="006C3B90">
            <w:r>
              <w:t>Trusted and tested site</w:t>
            </w:r>
          </w:p>
          <w:p w:rsidR="006C3B90" w:rsidRDefault="006C3B90"/>
          <w:p w:rsidR="006C3B90" w:rsidRDefault="006C3B90"/>
          <w:p w:rsidR="006C3B90" w:rsidRDefault="006C3B90"/>
          <w:p w:rsidR="006C3B90" w:rsidRDefault="006C3B90"/>
          <w:p w:rsidR="006C3B90" w:rsidRDefault="006C3B90"/>
          <w:p w:rsidR="006C3B90" w:rsidRDefault="006C3B90">
            <w:r>
              <w:t>10</w:t>
            </w:r>
          </w:p>
        </w:tc>
        <w:tc>
          <w:tcPr>
            <w:tcW w:w="1915" w:type="dxa"/>
          </w:tcPr>
          <w:p w:rsidR="009E3C53" w:rsidRDefault="006C3B90">
            <w:r>
              <w:t>New site or source with little testing</w:t>
            </w:r>
          </w:p>
          <w:p w:rsidR="006C3B90" w:rsidRDefault="006C3B90"/>
          <w:p w:rsidR="006C3B90" w:rsidRDefault="006C3B90"/>
          <w:p w:rsidR="006C3B90" w:rsidRDefault="006C3B90"/>
          <w:p w:rsidR="006C3B90" w:rsidRDefault="006C3B90"/>
          <w:p w:rsidR="006C3B90" w:rsidRDefault="006C3B90"/>
          <w:p w:rsidR="006C3B90" w:rsidRDefault="006C3B90">
            <w:r>
              <w:t>5</w:t>
            </w:r>
          </w:p>
        </w:tc>
        <w:tc>
          <w:tcPr>
            <w:tcW w:w="1915" w:type="dxa"/>
          </w:tcPr>
          <w:p w:rsidR="009E3C53" w:rsidRDefault="006C3B90">
            <w:r>
              <w:t>Unknown, non-trusted source</w:t>
            </w:r>
          </w:p>
          <w:p w:rsidR="006C3B90" w:rsidRDefault="006C3B90"/>
          <w:p w:rsidR="006C3B90" w:rsidRDefault="006C3B90"/>
          <w:p w:rsidR="006C3B90" w:rsidRDefault="006C3B90"/>
          <w:p w:rsidR="006C3B90" w:rsidRDefault="006C3B90"/>
          <w:p w:rsidR="006C3B90" w:rsidRDefault="006C3B90"/>
          <w:p w:rsidR="006C3B90" w:rsidRDefault="006C3B90">
            <w:r>
              <w:t>0</w:t>
            </w:r>
          </w:p>
        </w:tc>
        <w:tc>
          <w:tcPr>
            <w:tcW w:w="4328" w:type="dxa"/>
          </w:tcPr>
          <w:p w:rsidR="009E3C53" w:rsidRDefault="00B75F70">
            <w:r>
              <w:t>Wiki is a trusted and time-tested source</w:t>
            </w:r>
          </w:p>
          <w:p w:rsidR="00B75F70" w:rsidRDefault="00B75F70"/>
          <w:p w:rsidR="00B75F70" w:rsidRDefault="00B75F70"/>
          <w:p w:rsidR="00B75F70" w:rsidRDefault="00B75F70"/>
          <w:p w:rsidR="00B75F70" w:rsidRDefault="00B75F70"/>
          <w:p w:rsidR="00B75F70" w:rsidRDefault="00B75F70"/>
          <w:p w:rsidR="00B75F70" w:rsidRDefault="00B75F70"/>
          <w:p w:rsidR="00B75F70" w:rsidRDefault="00B75F70">
            <w:r>
              <w:t>10</w:t>
            </w:r>
          </w:p>
        </w:tc>
      </w:tr>
    </w:tbl>
    <w:p w:rsidR="006E6688" w:rsidRDefault="006C3B9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Total</w:t>
      </w:r>
      <w:r>
        <w:tab/>
      </w:r>
      <w:r>
        <w:tab/>
      </w:r>
      <w:r>
        <w:tab/>
      </w:r>
      <w:r>
        <w:tab/>
        <w:t>100</w:t>
      </w:r>
    </w:p>
    <w:p w:rsidR="006C3B90" w:rsidRDefault="006C3B90"/>
    <w:p w:rsidR="006C3B90" w:rsidRDefault="006C3B9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6C3B90" w:rsidSect="009E3C53">
      <w:headerReference w:type="default" r:id="rId6"/>
      <w:pgSz w:w="12240" w:h="1584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71AB" w:rsidRDefault="003871AB" w:rsidP="00B75F70">
      <w:pPr>
        <w:spacing w:after="0" w:line="240" w:lineRule="auto"/>
      </w:pPr>
      <w:r>
        <w:separator/>
      </w:r>
    </w:p>
  </w:endnote>
  <w:endnote w:type="continuationSeparator" w:id="1">
    <w:p w:rsidR="003871AB" w:rsidRDefault="003871AB" w:rsidP="00B75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71AB" w:rsidRDefault="003871AB" w:rsidP="00B75F70">
      <w:pPr>
        <w:spacing w:after="0" w:line="240" w:lineRule="auto"/>
      </w:pPr>
      <w:r>
        <w:separator/>
      </w:r>
    </w:p>
  </w:footnote>
  <w:footnote w:type="continuationSeparator" w:id="1">
    <w:p w:rsidR="003871AB" w:rsidRDefault="003871AB" w:rsidP="00B75F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F70" w:rsidRDefault="00B75F70">
    <w:pPr>
      <w:pStyle w:val="Header"/>
    </w:pPr>
    <w:r>
      <w:t>On-line Learning Site Evaluation</w:t>
    </w:r>
    <w:r>
      <w:tab/>
      <w:t>Site______</w:t>
    </w:r>
    <w:r>
      <w:rPr>
        <w:u w:val="single"/>
      </w:rPr>
      <w:t>Wiki Spaces</w:t>
    </w:r>
    <w:r>
      <w:t>__________</w:t>
    </w:r>
  </w:p>
  <w:p w:rsidR="00B75F70" w:rsidRDefault="00B75F70">
    <w:pPr>
      <w:pStyle w:val="Header"/>
    </w:pPr>
  </w:p>
  <w:p w:rsidR="00B75F70" w:rsidRDefault="00B75F70">
    <w:pPr>
      <w:pStyle w:val="Header"/>
    </w:pPr>
    <w:r>
      <w:t>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3C53"/>
    <w:rsid w:val="00006DAA"/>
    <w:rsid w:val="003871AB"/>
    <w:rsid w:val="006C3B90"/>
    <w:rsid w:val="009E3C53"/>
    <w:rsid w:val="00AA10B8"/>
    <w:rsid w:val="00B75F70"/>
    <w:rsid w:val="00C46DF9"/>
    <w:rsid w:val="00D0379D"/>
    <w:rsid w:val="00DD4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D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3C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75F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5F70"/>
  </w:style>
  <w:style w:type="paragraph" w:styleId="Footer">
    <w:name w:val="footer"/>
    <w:basedOn w:val="Normal"/>
    <w:link w:val="FooterChar"/>
    <w:uiPriority w:val="99"/>
    <w:semiHidden/>
    <w:unhideWhenUsed/>
    <w:rsid w:val="00B75F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75F70"/>
  </w:style>
  <w:style w:type="paragraph" w:styleId="BalloonText">
    <w:name w:val="Balloon Text"/>
    <w:basedOn w:val="Normal"/>
    <w:link w:val="BalloonTextChar"/>
    <w:uiPriority w:val="99"/>
    <w:semiHidden/>
    <w:unhideWhenUsed/>
    <w:rsid w:val="00B75F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F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</dc:creator>
  <cp:lastModifiedBy>Dana</cp:lastModifiedBy>
  <cp:revision>1</cp:revision>
  <dcterms:created xsi:type="dcterms:W3CDTF">2014-11-22T23:03:00Z</dcterms:created>
  <dcterms:modified xsi:type="dcterms:W3CDTF">2014-11-22T23:47:00Z</dcterms:modified>
</cp:coreProperties>
</file>